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A7A93" w14:textId="77777777" w:rsidR="00475A20" w:rsidRDefault="00475A20" w:rsidP="00475A20">
      <w:r>
        <w:t>Erasmus PLUS</w:t>
      </w:r>
    </w:p>
    <w:p w14:paraId="2173A796" w14:textId="00ED2B61" w:rsidR="002D5DD0" w:rsidRDefault="002D5DD0" w:rsidP="002D5DD0">
      <w:r>
        <w:t>REKRUTACJA UZUPEŁNIAJĄCA</w:t>
      </w:r>
      <w:r w:rsidR="00475A20">
        <w:t xml:space="preserve"> 2025/2025</w:t>
      </w:r>
    </w:p>
    <w:p w14:paraId="25AFBACD" w14:textId="22EF19BA" w:rsidR="00475A20" w:rsidRDefault="00475A20" w:rsidP="002D5DD0">
      <w:r>
        <w:t>Semestr letni 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1"/>
        <w:gridCol w:w="1427"/>
        <w:gridCol w:w="1932"/>
        <w:gridCol w:w="1129"/>
        <w:gridCol w:w="2032"/>
        <w:gridCol w:w="3832"/>
      </w:tblGrid>
      <w:tr w:rsidR="00DB2022" w:rsidRPr="002D5DD0" w14:paraId="54E610A4" w14:textId="77777777" w:rsidTr="00DB2022">
        <w:trPr>
          <w:trHeight w:val="402"/>
        </w:trPr>
        <w:tc>
          <w:tcPr>
            <w:tcW w:w="1461" w:type="dxa"/>
            <w:noWrap/>
          </w:tcPr>
          <w:p w14:paraId="27137088" w14:textId="53904823" w:rsidR="00DB2022" w:rsidRPr="002D5DD0" w:rsidRDefault="00DB2022" w:rsidP="00DB2022">
            <w:r w:rsidRPr="001F72EF">
              <w:t>Kraj pochodzenia partnera</w:t>
            </w:r>
          </w:p>
        </w:tc>
        <w:tc>
          <w:tcPr>
            <w:tcW w:w="1427" w:type="dxa"/>
            <w:noWrap/>
          </w:tcPr>
          <w:p w14:paraId="2FD0D1EC" w14:textId="7C9DD7C2" w:rsidR="00DB2022" w:rsidRPr="002D5DD0" w:rsidRDefault="00DB2022" w:rsidP="00DB2022">
            <w:pPr>
              <w:rPr>
                <w:b/>
                <w:bCs/>
              </w:rPr>
            </w:pPr>
            <w:r w:rsidRPr="001F72EF">
              <w:t>Kod jednostki współpracy</w:t>
            </w:r>
          </w:p>
        </w:tc>
        <w:tc>
          <w:tcPr>
            <w:tcW w:w="1932" w:type="dxa"/>
            <w:noWrap/>
          </w:tcPr>
          <w:p w14:paraId="79120D44" w14:textId="01B892E5" w:rsidR="00DB2022" w:rsidRPr="002D5DD0" w:rsidRDefault="00DB2022" w:rsidP="00DB2022">
            <w:r w:rsidRPr="001F72EF">
              <w:t>Opis jednostki współpracy</w:t>
            </w:r>
          </w:p>
        </w:tc>
        <w:tc>
          <w:tcPr>
            <w:tcW w:w="1129" w:type="dxa"/>
            <w:noWrap/>
          </w:tcPr>
          <w:p w14:paraId="4493F54B" w14:textId="227EE42C" w:rsidR="00DB2022" w:rsidRPr="002D5DD0" w:rsidRDefault="00DB2022" w:rsidP="00DB2022">
            <w:r>
              <w:t>Kraj</w:t>
            </w:r>
          </w:p>
        </w:tc>
        <w:tc>
          <w:tcPr>
            <w:tcW w:w="2032" w:type="dxa"/>
            <w:noWrap/>
          </w:tcPr>
          <w:p w14:paraId="67913B48" w14:textId="3AA34FC7" w:rsidR="00DB2022" w:rsidRPr="002D5DD0" w:rsidRDefault="00DB2022" w:rsidP="00DB2022">
            <w:r>
              <w:t>Instytut</w:t>
            </w:r>
          </w:p>
        </w:tc>
        <w:tc>
          <w:tcPr>
            <w:tcW w:w="3832" w:type="dxa"/>
            <w:noWrap/>
          </w:tcPr>
          <w:p w14:paraId="499C15FE" w14:textId="31AC2251" w:rsidR="00DB2022" w:rsidRPr="002D5DD0" w:rsidRDefault="00DB2022" w:rsidP="00DB2022">
            <w:r w:rsidRPr="001F72EF">
              <w:t>Poziom studiów - wyjazdy</w:t>
            </w:r>
          </w:p>
        </w:tc>
      </w:tr>
      <w:tr w:rsidR="00DB2022" w:rsidRPr="002D5DD0" w14:paraId="2AAA8436" w14:textId="77777777" w:rsidTr="00DB2022">
        <w:trPr>
          <w:trHeight w:val="402"/>
        </w:trPr>
        <w:tc>
          <w:tcPr>
            <w:tcW w:w="1461" w:type="dxa"/>
            <w:noWrap/>
          </w:tcPr>
          <w:p w14:paraId="19194357" w14:textId="77777777" w:rsidR="00DB2022" w:rsidRPr="002D5DD0" w:rsidRDefault="00DB2022" w:rsidP="00DB2022">
            <w:r w:rsidRPr="002D5DD0">
              <w:t>EWP/1003/22</w:t>
            </w:r>
          </w:p>
        </w:tc>
        <w:tc>
          <w:tcPr>
            <w:tcW w:w="1427" w:type="dxa"/>
            <w:noWrap/>
          </w:tcPr>
          <w:p w14:paraId="79391953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TR BURSA01</w:t>
            </w:r>
          </w:p>
        </w:tc>
        <w:tc>
          <w:tcPr>
            <w:tcW w:w="1932" w:type="dxa"/>
            <w:noWrap/>
          </w:tcPr>
          <w:p w14:paraId="1E8D7240" w14:textId="77777777" w:rsidR="00DB2022" w:rsidRPr="002D5DD0" w:rsidRDefault="00DB2022" w:rsidP="00DB2022">
            <w:r w:rsidRPr="002D5DD0">
              <w:t xml:space="preserve">Bursa </w:t>
            </w:r>
            <w:proofErr w:type="spellStart"/>
            <w:r w:rsidRPr="002D5DD0">
              <w:t>Uludag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Universitesi</w:t>
            </w:r>
            <w:proofErr w:type="spellEnd"/>
          </w:p>
        </w:tc>
        <w:tc>
          <w:tcPr>
            <w:tcW w:w="1129" w:type="dxa"/>
            <w:noWrap/>
          </w:tcPr>
          <w:p w14:paraId="3364C6B6" w14:textId="77777777" w:rsidR="00DB2022" w:rsidRPr="002D5DD0" w:rsidRDefault="00DB2022" w:rsidP="00DB2022">
            <w:r w:rsidRPr="002D5DD0">
              <w:t>Turcja</w:t>
            </w:r>
          </w:p>
        </w:tc>
        <w:tc>
          <w:tcPr>
            <w:tcW w:w="2032" w:type="dxa"/>
            <w:noWrap/>
          </w:tcPr>
          <w:p w14:paraId="641D0AAC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</w:tcPr>
          <w:p w14:paraId="492F43E6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3DDF5ADE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6A9ECCE1" w14:textId="77777777" w:rsidR="00DB2022" w:rsidRPr="002D5DD0" w:rsidRDefault="00DB2022" w:rsidP="00DB2022">
            <w:r w:rsidRPr="002D5DD0">
              <w:t>EWP/1005/22</w:t>
            </w:r>
          </w:p>
        </w:tc>
        <w:tc>
          <w:tcPr>
            <w:tcW w:w="1427" w:type="dxa"/>
            <w:noWrap/>
            <w:hideMark/>
          </w:tcPr>
          <w:p w14:paraId="6926B598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LT VILNIUS10</w:t>
            </w:r>
          </w:p>
        </w:tc>
        <w:tc>
          <w:tcPr>
            <w:tcW w:w="1932" w:type="dxa"/>
            <w:noWrap/>
            <w:hideMark/>
          </w:tcPr>
          <w:p w14:paraId="0D116A9A" w14:textId="77777777" w:rsidR="00DB2022" w:rsidRPr="002D5DD0" w:rsidRDefault="00DB2022" w:rsidP="00DB2022">
            <w:proofErr w:type="spellStart"/>
            <w:r w:rsidRPr="002D5DD0">
              <w:t>Vilniaus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kolegija</w:t>
            </w:r>
            <w:proofErr w:type="spellEnd"/>
          </w:p>
        </w:tc>
        <w:tc>
          <w:tcPr>
            <w:tcW w:w="1129" w:type="dxa"/>
            <w:noWrap/>
            <w:hideMark/>
          </w:tcPr>
          <w:p w14:paraId="70335C60" w14:textId="77777777" w:rsidR="00DB2022" w:rsidRPr="002D5DD0" w:rsidRDefault="00DB2022" w:rsidP="00DB2022">
            <w:r w:rsidRPr="002D5DD0">
              <w:t>Litwa</w:t>
            </w:r>
          </w:p>
        </w:tc>
        <w:tc>
          <w:tcPr>
            <w:tcW w:w="2032" w:type="dxa"/>
            <w:noWrap/>
            <w:hideMark/>
          </w:tcPr>
          <w:p w14:paraId="2A789516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6EFC2DF4" w14:textId="77777777" w:rsidR="00DB2022" w:rsidRPr="002D5DD0" w:rsidRDefault="00DB2022" w:rsidP="00DB2022">
            <w:r w:rsidRPr="002D5DD0">
              <w:t>pierwszy</w:t>
            </w:r>
          </w:p>
        </w:tc>
      </w:tr>
      <w:tr w:rsidR="00DB2022" w:rsidRPr="002D5DD0" w14:paraId="373D65C7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3CADCFAA" w14:textId="77777777" w:rsidR="00DB2022" w:rsidRPr="002D5DD0" w:rsidRDefault="00DB2022" w:rsidP="00DB2022">
            <w:r w:rsidRPr="002D5DD0">
              <w:t>EWP/10/22</w:t>
            </w:r>
          </w:p>
        </w:tc>
        <w:tc>
          <w:tcPr>
            <w:tcW w:w="1427" w:type="dxa"/>
            <w:noWrap/>
            <w:hideMark/>
          </w:tcPr>
          <w:p w14:paraId="73047E80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CZ BRNO05</w:t>
            </w:r>
          </w:p>
        </w:tc>
        <w:tc>
          <w:tcPr>
            <w:tcW w:w="1932" w:type="dxa"/>
            <w:noWrap/>
            <w:hideMark/>
          </w:tcPr>
          <w:p w14:paraId="0E75FB39" w14:textId="77777777" w:rsidR="00DB2022" w:rsidRPr="002D5DD0" w:rsidRDefault="00DB2022" w:rsidP="00DB2022">
            <w:proofErr w:type="spellStart"/>
            <w:r w:rsidRPr="002D5DD0">
              <w:t>Masarykova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Univerzita</w:t>
            </w:r>
            <w:proofErr w:type="spellEnd"/>
          </w:p>
        </w:tc>
        <w:tc>
          <w:tcPr>
            <w:tcW w:w="1129" w:type="dxa"/>
            <w:noWrap/>
            <w:hideMark/>
          </w:tcPr>
          <w:p w14:paraId="5F3383F6" w14:textId="77777777" w:rsidR="00DB2022" w:rsidRPr="002D5DD0" w:rsidRDefault="00DB2022" w:rsidP="00DB2022">
            <w:r w:rsidRPr="002D5DD0">
              <w:t>Czechy</w:t>
            </w:r>
          </w:p>
        </w:tc>
        <w:tc>
          <w:tcPr>
            <w:tcW w:w="2032" w:type="dxa"/>
            <w:noWrap/>
            <w:hideMark/>
          </w:tcPr>
          <w:p w14:paraId="617FB889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7BD75328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483A874A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497649BA" w14:textId="77777777" w:rsidR="00DB2022" w:rsidRPr="002D5DD0" w:rsidRDefault="00DB2022" w:rsidP="00DB2022">
            <w:r w:rsidRPr="002D5DD0">
              <w:t>EWP/1055/22</w:t>
            </w:r>
          </w:p>
        </w:tc>
        <w:tc>
          <w:tcPr>
            <w:tcW w:w="1427" w:type="dxa"/>
            <w:noWrap/>
            <w:hideMark/>
          </w:tcPr>
          <w:p w14:paraId="59F73484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LT KAUNAS01</w:t>
            </w:r>
          </w:p>
        </w:tc>
        <w:tc>
          <w:tcPr>
            <w:tcW w:w="1932" w:type="dxa"/>
            <w:noWrap/>
            <w:hideMark/>
          </w:tcPr>
          <w:p w14:paraId="7BA6A4E2" w14:textId="77777777" w:rsidR="00DB2022" w:rsidRPr="002D5DD0" w:rsidRDefault="00DB2022" w:rsidP="00DB2022">
            <w:proofErr w:type="spellStart"/>
            <w:r w:rsidRPr="002D5DD0">
              <w:t>Vytauto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Didziojo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Universitetas</w:t>
            </w:r>
            <w:proofErr w:type="spellEnd"/>
          </w:p>
        </w:tc>
        <w:tc>
          <w:tcPr>
            <w:tcW w:w="1129" w:type="dxa"/>
            <w:noWrap/>
            <w:hideMark/>
          </w:tcPr>
          <w:p w14:paraId="431078BF" w14:textId="77777777" w:rsidR="00DB2022" w:rsidRPr="002D5DD0" w:rsidRDefault="00DB2022" w:rsidP="00DB2022">
            <w:r w:rsidRPr="002D5DD0">
              <w:t>Litwa</w:t>
            </w:r>
          </w:p>
        </w:tc>
        <w:tc>
          <w:tcPr>
            <w:tcW w:w="2032" w:type="dxa"/>
            <w:noWrap/>
            <w:hideMark/>
          </w:tcPr>
          <w:p w14:paraId="7BFE5495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66FFC273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620E0390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0865022B" w14:textId="77777777" w:rsidR="00DB2022" w:rsidRPr="002D5DD0" w:rsidRDefault="00DB2022" w:rsidP="00DB2022">
            <w:r w:rsidRPr="002D5DD0">
              <w:t>EWP/1104/22</w:t>
            </w:r>
          </w:p>
        </w:tc>
        <w:tc>
          <w:tcPr>
            <w:tcW w:w="1427" w:type="dxa"/>
            <w:noWrap/>
            <w:hideMark/>
          </w:tcPr>
          <w:p w14:paraId="2610EEC2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F BORDEAU58</w:t>
            </w:r>
          </w:p>
        </w:tc>
        <w:tc>
          <w:tcPr>
            <w:tcW w:w="1932" w:type="dxa"/>
            <w:noWrap/>
            <w:hideMark/>
          </w:tcPr>
          <w:p w14:paraId="72A458B9" w14:textId="77777777" w:rsidR="00DB2022" w:rsidRPr="002D5DD0" w:rsidRDefault="00DB2022" w:rsidP="00DB2022">
            <w:proofErr w:type="spellStart"/>
            <w:r w:rsidRPr="002D5DD0">
              <w:t>Université</w:t>
            </w:r>
            <w:proofErr w:type="spellEnd"/>
            <w:r w:rsidRPr="002D5DD0">
              <w:t xml:space="preserve"> de Bordeaux</w:t>
            </w:r>
          </w:p>
        </w:tc>
        <w:tc>
          <w:tcPr>
            <w:tcW w:w="1129" w:type="dxa"/>
            <w:noWrap/>
            <w:hideMark/>
          </w:tcPr>
          <w:p w14:paraId="25EC9FA7" w14:textId="77777777" w:rsidR="00DB2022" w:rsidRPr="002D5DD0" w:rsidRDefault="00DB2022" w:rsidP="00DB2022">
            <w:r w:rsidRPr="002D5DD0">
              <w:t>Francja</w:t>
            </w:r>
          </w:p>
        </w:tc>
        <w:tc>
          <w:tcPr>
            <w:tcW w:w="2032" w:type="dxa"/>
            <w:noWrap/>
            <w:hideMark/>
          </w:tcPr>
          <w:p w14:paraId="2ED314F9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72D84E60" w14:textId="77777777" w:rsidR="00DB2022" w:rsidRPr="002D5DD0" w:rsidRDefault="00DB2022" w:rsidP="00DB2022">
            <w:r w:rsidRPr="002D5DD0">
              <w:t>pierwszy i drugi</w:t>
            </w:r>
          </w:p>
        </w:tc>
      </w:tr>
      <w:tr w:rsidR="00DB2022" w:rsidRPr="002D5DD0" w14:paraId="0BC8D35D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4EAB8B98" w14:textId="77777777" w:rsidR="00DB2022" w:rsidRPr="002D5DD0" w:rsidRDefault="00DB2022" w:rsidP="00DB2022">
            <w:r w:rsidRPr="002D5DD0">
              <w:t>EWP/1132/22</w:t>
            </w:r>
          </w:p>
        </w:tc>
        <w:tc>
          <w:tcPr>
            <w:tcW w:w="1427" w:type="dxa"/>
            <w:noWrap/>
            <w:hideMark/>
          </w:tcPr>
          <w:p w14:paraId="26172FB8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F TOULOUS02</w:t>
            </w:r>
          </w:p>
        </w:tc>
        <w:tc>
          <w:tcPr>
            <w:tcW w:w="1932" w:type="dxa"/>
            <w:noWrap/>
            <w:hideMark/>
          </w:tcPr>
          <w:p w14:paraId="628E7617" w14:textId="77777777" w:rsidR="00DB2022" w:rsidRPr="002D5DD0" w:rsidRDefault="00DB2022" w:rsidP="00DB2022">
            <w:proofErr w:type="spellStart"/>
            <w:r w:rsidRPr="002D5DD0">
              <w:t>Université</w:t>
            </w:r>
            <w:proofErr w:type="spellEnd"/>
            <w:r w:rsidRPr="002D5DD0">
              <w:t xml:space="preserve"> Toulouse - Jean </w:t>
            </w:r>
            <w:proofErr w:type="spellStart"/>
            <w:r w:rsidRPr="002D5DD0">
              <w:t>Jaurès</w:t>
            </w:r>
            <w:proofErr w:type="spellEnd"/>
          </w:p>
        </w:tc>
        <w:tc>
          <w:tcPr>
            <w:tcW w:w="1129" w:type="dxa"/>
            <w:noWrap/>
            <w:hideMark/>
          </w:tcPr>
          <w:p w14:paraId="0E553ECE" w14:textId="77777777" w:rsidR="00DB2022" w:rsidRPr="002D5DD0" w:rsidRDefault="00DB2022" w:rsidP="00DB2022">
            <w:r w:rsidRPr="002D5DD0">
              <w:t>Francja</w:t>
            </w:r>
          </w:p>
        </w:tc>
        <w:tc>
          <w:tcPr>
            <w:tcW w:w="2032" w:type="dxa"/>
            <w:noWrap/>
            <w:hideMark/>
          </w:tcPr>
          <w:p w14:paraId="61CB5810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50FE4656" w14:textId="77777777" w:rsidR="00DB2022" w:rsidRPr="002D5DD0" w:rsidRDefault="00DB2022" w:rsidP="00DB2022">
            <w:r w:rsidRPr="002D5DD0">
              <w:t>drugi i trzeci</w:t>
            </w:r>
          </w:p>
        </w:tc>
      </w:tr>
      <w:tr w:rsidR="00DB2022" w:rsidRPr="002D5DD0" w14:paraId="6435A023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32615846" w14:textId="77777777" w:rsidR="00DB2022" w:rsidRPr="002D5DD0" w:rsidRDefault="00DB2022" w:rsidP="00DB2022">
            <w:r w:rsidRPr="002D5DD0">
              <w:t>EWP/1141/22</w:t>
            </w:r>
          </w:p>
        </w:tc>
        <w:tc>
          <w:tcPr>
            <w:tcW w:w="1427" w:type="dxa"/>
            <w:noWrap/>
            <w:hideMark/>
          </w:tcPr>
          <w:p w14:paraId="5B8445D4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F PARIS459</w:t>
            </w:r>
          </w:p>
        </w:tc>
        <w:tc>
          <w:tcPr>
            <w:tcW w:w="1932" w:type="dxa"/>
            <w:noWrap/>
            <w:hideMark/>
          </w:tcPr>
          <w:p w14:paraId="7C77AC08" w14:textId="77777777" w:rsidR="00DB2022" w:rsidRPr="002D5DD0" w:rsidRDefault="00DB2022" w:rsidP="00DB2022">
            <w:proofErr w:type="spellStart"/>
            <w:r w:rsidRPr="002D5DD0">
              <w:t>Ecole</w:t>
            </w:r>
            <w:proofErr w:type="spellEnd"/>
            <w:r w:rsidRPr="002D5DD0">
              <w:t xml:space="preserve"> de </w:t>
            </w:r>
            <w:proofErr w:type="spellStart"/>
            <w:r w:rsidRPr="002D5DD0">
              <w:t>Psychologues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Praticiens</w:t>
            </w:r>
            <w:proofErr w:type="spellEnd"/>
          </w:p>
        </w:tc>
        <w:tc>
          <w:tcPr>
            <w:tcW w:w="1129" w:type="dxa"/>
            <w:noWrap/>
            <w:hideMark/>
          </w:tcPr>
          <w:p w14:paraId="160F9CD4" w14:textId="77777777" w:rsidR="00DB2022" w:rsidRPr="002D5DD0" w:rsidRDefault="00DB2022" w:rsidP="00DB2022">
            <w:r w:rsidRPr="002D5DD0">
              <w:t>Francja</w:t>
            </w:r>
          </w:p>
        </w:tc>
        <w:tc>
          <w:tcPr>
            <w:tcW w:w="2032" w:type="dxa"/>
            <w:noWrap/>
            <w:hideMark/>
          </w:tcPr>
          <w:p w14:paraId="5336A868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72E77FB6" w14:textId="77777777" w:rsidR="00DB2022" w:rsidRPr="002D5DD0" w:rsidRDefault="00DB2022" w:rsidP="00DB2022">
            <w:r w:rsidRPr="002D5DD0">
              <w:t>drugi</w:t>
            </w:r>
          </w:p>
        </w:tc>
      </w:tr>
      <w:tr w:rsidR="00DB2022" w:rsidRPr="002D5DD0" w14:paraId="2D78D3CB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784D5180" w14:textId="77777777" w:rsidR="00DB2022" w:rsidRPr="002D5DD0" w:rsidRDefault="00DB2022" w:rsidP="00DB2022">
            <w:r w:rsidRPr="002D5DD0">
              <w:t>EWP/1200/22</w:t>
            </w:r>
          </w:p>
        </w:tc>
        <w:tc>
          <w:tcPr>
            <w:tcW w:w="1427" w:type="dxa"/>
            <w:noWrap/>
            <w:hideMark/>
          </w:tcPr>
          <w:p w14:paraId="493CA631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CZ LIBEREC01</w:t>
            </w:r>
          </w:p>
        </w:tc>
        <w:tc>
          <w:tcPr>
            <w:tcW w:w="1932" w:type="dxa"/>
            <w:noWrap/>
            <w:hideMark/>
          </w:tcPr>
          <w:p w14:paraId="36C08808" w14:textId="77777777" w:rsidR="00DB2022" w:rsidRPr="002D5DD0" w:rsidRDefault="00DB2022" w:rsidP="00DB2022">
            <w:proofErr w:type="spellStart"/>
            <w:r w:rsidRPr="002D5DD0">
              <w:t>Technická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univerzita</w:t>
            </w:r>
            <w:proofErr w:type="spellEnd"/>
            <w:r w:rsidRPr="002D5DD0">
              <w:t xml:space="preserve"> v Liberci</w:t>
            </w:r>
          </w:p>
        </w:tc>
        <w:tc>
          <w:tcPr>
            <w:tcW w:w="1129" w:type="dxa"/>
            <w:noWrap/>
            <w:hideMark/>
          </w:tcPr>
          <w:p w14:paraId="132F79C5" w14:textId="77777777" w:rsidR="00DB2022" w:rsidRPr="002D5DD0" w:rsidRDefault="00DB2022" w:rsidP="00DB2022">
            <w:r w:rsidRPr="002D5DD0">
              <w:t>Czechy</w:t>
            </w:r>
          </w:p>
        </w:tc>
        <w:tc>
          <w:tcPr>
            <w:tcW w:w="2032" w:type="dxa"/>
            <w:noWrap/>
            <w:hideMark/>
          </w:tcPr>
          <w:p w14:paraId="2136F084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53B5B8EA" w14:textId="77777777" w:rsidR="00DB2022" w:rsidRPr="002D5DD0" w:rsidRDefault="00DB2022" w:rsidP="00DB2022">
            <w:r w:rsidRPr="002D5DD0">
              <w:t>pierwszy i drugi</w:t>
            </w:r>
          </w:p>
        </w:tc>
      </w:tr>
      <w:tr w:rsidR="00DB2022" w:rsidRPr="002D5DD0" w14:paraId="2F3149E5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0F61E6E5" w14:textId="77777777" w:rsidR="00DB2022" w:rsidRPr="002D5DD0" w:rsidRDefault="00DB2022" w:rsidP="00DB2022">
            <w:r w:rsidRPr="002D5DD0">
              <w:t>EWP/127/22</w:t>
            </w:r>
          </w:p>
        </w:tc>
        <w:tc>
          <w:tcPr>
            <w:tcW w:w="1427" w:type="dxa"/>
            <w:noWrap/>
            <w:hideMark/>
          </w:tcPr>
          <w:p w14:paraId="39E391FE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E BARCELO01</w:t>
            </w:r>
          </w:p>
        </w:tc>
        <w:tc>
          <w:tcPr>
            <w:tcW w:w="1932" w:type="dxa"/>
            <w:noWrap/>
            <w:hideMark/>
          </w:tcPr>
          <w:p w14:paraId="6A649CF4" w14:textId="77777777" w:rsidR="00DB2022" w:rsidRPr="002D5DD0" w:rsidRDefault="00DB2022" w:rsidP="00DB2022">
            <w:proofErr w:type="spellStart"/>
            <w:r w:rsidRPr="002D5DD0">
              <w:t>Universitat</w:t>
            </w:r>
            <w:proofErr w:type="spellEnd"/>
            <w:r w:rsidRPr="002D5DD0">
              <w:t xml:space="preserve"> de Barcelona</w:t>
            </w:r>
          </w:p>
        </w:tc>
        <w:tc>
          <w:tcPr>
            <w:tcW w:w="1129" w:type="dxa"/>
            <w:noWrap/>
            <w:hideMark/>
          </w:tcPr>
          <w:p w14:paraId="30E63B1F" w14:textId="77777777" w:rsidR="00DB2022" w:rsidRPr="002D5DD0" w:rsidRDefault="00DB2022" w:rsidP="00DB2022">
            <w:r w:rsidRPr="002D5DD0">
              <w:t>Hiszpania</w:t>
            </w:r>
          </w:p>
        </w:tc>
        <w:tc>
          <w:tcPr>
            <w:tcW w:w="2032" w:type="dxa"/>
            <w:noWrap/>
            <w:hideMark/>
          </w:tcPr>
          <w:p w14:paraId="6A5A46FB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2461F728" w14:textId="77777777" w:rsidR="00DB2022" w:rsidRPr="002D5DD0" w:rsidRDefault="00DB2022" w:rsidP="00DB2022">
            <w:r w:rsidRPr="002D5DD0">
              <w:t>pierwszy i drugi</w:t>
            </w:r>
          </w:p>
        </w:tc>
      </w:tr>
      <w:tr w:rsidR="00DB2022" w:rsidRPr="002D5DD0" w14:paraId="6489FE32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10ECA2EC" w14:textId="77777777" w:rsidR="00DB2022" w:rsidRPr="002D5DD0" w:rsidRDefault="00DB2022" w:rsidP="00DB2022">
            <w:r w:rsidRPr="002D5DD0">
              <w:t>EWP/151/22</w:t>
            </w:r>
          </w:p>
        </w:tc>
        <w:tc>
          <w:tcPr>
            <w:tcW w:w="1427" w:type="dxa"/>
            <w:noWrap/>
            <w:hideMark/>
          </w:tcPr>
          <w:p w14:paraId="6132EB35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CZ BRNO05</w:t>
            </w:r>
          </w:p>
        </w:tc>
        <w:tc>
          <w:tcPr>
            <w:tcW w:w="1932" w:type="dxa"/>
            <w:noWrap/>
            <w:hideMark/>
          </w:tcPr>
          <w:p w14:paraId="79764849" w14:textId="77777777" w:rsidR="00DB2022" w:rsidRPr="002D5DD0" w:rsidRDefault="00DB2022" w:rsidP="00DB2022">
            <w:proofErr w:type="spellStart"/>
            <w:r w:rsidRPr="002D5DD0">
              <w:t>Masarykova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Univerzita</w:t>
            </w:r>
            <w:proofErr w:type="spellEnd"/>
          </w:p>
        </w:tc>
        <w:tc>
          <w:tcPr>
            <w:tcW w:w="1129" w:type="dxa"/>
            <w:noWrap/>
            <w:hideMark/>
          </w:tcPr>
          <w:p w14:paraId="49C01846" w14:textId="77777777" w:rsidR="00DB2022" w:rsidRPr="002D5DD0" w:rsidRDefault="00DB2022" w:rsidP="00DB2022">
            <w:r w:rsidRPr="002D5DD0">
              <w:t>Czechy</w:t>
            </w:r>
          </w:p>
        </w:tc>
        <w:tc>
          <w:tcPr>
            <w:tcW w:w="2032" w:type="dxa"/>
            <w:noWrap/>
            <w:hideMark/>
          </w:tcPr>
          <w:p w14:paraId="094BEFA8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4135C7E3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39FE0CF6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1CE9B2E9" w14:textId="77777777" w:rsidR="00DB2022" w:rsidRPr="002D5DD0" w:rsidRDefault="00DB2022" w:rsidP="00DB2022">
            <w:r w:rsidRPr="002D5DD0">
              <w:t>EWP/191/22</w:t>
            </w:r>
          </w:p>
        </w:tc>
        <w:tc>
          <w:tcPr>
            <w:tcW w:w="1427" w:type="dxa"/>
            <w:noWrap/>
            <w:hideMark/>
          </w:tcPr>
          <w:p w14:paraId="4C8159F4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D FREIBUR02</w:t>
            </w:r>
          </w:p>
        </w:tc>
        <w:tc>
          <w:tcPr>
            <w:tcW w:w="1932" w:type="dxa"/>
            <w:noWrap/>
            <w:hideMark/>
          </w:tcPr>
          <w:p w14:paraId="1964C028" w14:textId="77777777" w:rsidR="00DB2022" w:rsidRPr="002D5DD0" w:rsidRDefault="00DB2022" w:rsidP="00DB2022">
            <w:proofErr w:type="spellStart"/>
            <w:r w:rsidRPr="002D5DD0">
              <w:t>Pädagogische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Hochschule</w:t>
            </w:r>
            <w:proofErr w:type="spellEnd"/>
            <w:r w:rsidRPr="002D5DD0">
              <w:t xml:space="preserve"> Freiburg</w:t>
            </w:r>
          </w:p>
        </w:tc>
        <w:tc>
          <w:tcPr>
            <w:tcW w:w="1129" w:type="dxa"/>
            <w:noWrap/>
            <w:hideMark/>
          </w:tcPr>
          <w:p w14:paraId="492C8231" w14:textId="77777777" w:rsidR="00DB2022" w:rsidRPr="002D5DD0" w:rsidRDefault="00DB2022" w:rsidP="00DB2022">
            <w:r w:rsidRPr="002D5DD0">
              <w:t>Niemcy</w:t>
            </w:r>
          </w:p>
        </w:tc>
        <w:tc>
          <w:tcPr>
            <w:tcW w:w="2032" w:type="dxa"/>
            <w:noWrap/>
            <w:hideMark/>
          </w:tcPr>
          <w:p w14:paraId="3ECCE2D4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5526B170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600119FC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62440C03" w14:textId="77777777" w:rsidR="00DB2022" w:rsidRPr="002D5DD0" w:rsidRDefault="00DB2022" w:rsidP="00DB2022">
            <w:r w:rsidRPr="002D5DD0">
              <w:lastRenderedPageBreak/>
              <w:t>EWP/221/22</w:t>
            </w:r>
          </w:p>
        </w:tc>
        <w:tc>
          <w:tcPr>
            <w:tcW w:w="1427" w:type="dxa"/>
            <w:noWrap/>
            <w:hideMark/>
          </w:tcPr>
          <w:p w14:paraId="678DB657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D BERLIN01</w:t>
            </w:r>
          </w:p>
        </w:tc>
        <w:tc>
          <w:tcPr>
            <w:tcW w:w="1932" w:type="dxa"/>
            <w:noWrap/>
            <w:hideMark/>
          </w:tcPr>
          <w:p w14:paraId="42990CFC" w14:textId="77777777" w:rsidR="00DB2022" w:rsidRPr="002D5DD0" w:rsidRDefault="00DB2022" w:rsidP="00DB2022">
            <w:proofErr w:type="spellStart"/>
            <w:r w:rsidRPr="002D5DD0">
              <w:t>Freie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Universität</w:t>
            </w:r>
            <w:proofErr w:type="spellEnd"/>
            <w:r w:rsidRPr="002D5DD0">
              <w:t xml:space="preserve"> Berlin</w:t>
            </w:r>
          </w:p>
        </w:tc>
        <w:tc>
          <w:tcPr>
            <w:tcW w:w="1129" w:type="dxa"/>
            <w:noWrap/>
            <w:hideMark/>
          </w:tcPr>
          <w:p w14:paraId="0493F02C" w14:textId="77777777" w:rsidR="00DB2022" w:rsidRPr="002D5DD0" w:rsidRDefault="00DB2022" w:rsidP="00DB2022">
            <w:r w:rsidRPr="002D5DD0">
              <w:t>Niemcy</w:t>
            </w:r>
          </w:p>
        </w:tc>
        <w:tc>
          <w:tcPr>
            <w:tcW w:w="2032" w:type="dxa"/>
            <w:noWrap/>
            <w:hideMark/>
          </w:tcPr>
          <w:p w14:paraId="3129920E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22D4E998" w14:textId="77777777" w:rsidR="00DB2022" w:rsidRPr="002D5DD0" w:rsidRDefault="00DB2022" w:rsidP="00DB2022">
            <w:r w:rsidRPr="002D5DD0">
              <w:t>drugi</w:t>
            </w:r>
          </w:p>
        </w:tc>
      </w:tr>
      <w:tr w:rsidR="00DB2022" w:rsidRPr="002D5DD0" w14:paraId="3DE3541D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254EBA8E" w14:textId="77777777" w:rsidR="00DB2022" w:rsidRPr="002D5DD0" w:rsidRDefault="00DB2022" w:rsidP="00DB2022">
            <w:r w:rsidRPr="002D5DD0">
              <w:t>EWP/222/22</w:t>
            </w:r>
          </w:p>
        </w:tc>
        <w:tc>
          <w:tcPr>
            <w:tcW w:w="1427" w:type="dxa"/>
            <w:noWrap/>
            <w:hideMark/>
          </w:tcPr>
          <w:p w14:paraId="5857A38A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D BERLIN01</w:t>
            </w:r>
          </w:p>
        </w:tc>
        <w:tc>
          <w:tcPr>
            <w:tcW w:w="1932" w:type="dxa"/>
            <w:noWrap/>
            <w:hideMark/>
          </w:tcPr>
          <w:p w14:paraId="3529C9B0" w14:textId="77777777" w:rsidR="00DB2022" w:rsidRPr="002D5DD0" w:rsidRDefault="00DB2022" w:rsidP="00DB2022">
            <w:proofErr w:type="spellStart"/>
            <w:r w:rsidRPr="002D5DD0">
              <w:t>Freie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Universität</w:t>
            </w:r>
            <w:proofErr w:type="spellEnd"/>
            <w:r w:rsidRPr="002D5DD0">
              <w:t xml:space="preserve"> Berlin</w:t>
            </w:r>
          </w:p>
        </w:tc>
        <w:tc>
          <w:tcPr>
            <w:tcW w:w="1129" w:type="dxa"/>
            <w:noWrap/>
            <w:hideMark/>
          </w:tcPr>
          <w:p w14:paraId="1F2B35A3" w14:textId="77777777" w:rsidR="00DB2022" w:rsidRPr="002D5DD0" w:rsidRDefault="00DB2022" w:rsidP="00DB2022">
            <w:r w:rsidRPr="002D5DD0">
              <w:t>Niemcy</w:t>
            </w:r>
          </w:p>
        </w:tc>
        <w:tc>
          <w:tcPr>
            <w:tcW w:w="2032" w:type="dxa"/>
            <w:noWrap/>
            <w:hideMark/>
          </w:tcPr>
          <w:p w14:paraId="680C4B75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3AB7B4C0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47D1F499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551EA43E" w14:textId="77777777" w:rsidR="00DB2022" w:rsidRPr="002D5DD0" w:rsidRDefault="00DB2022" w:rsidP="00DB2022">
            <w:r w:rsidRPr="002D5DD0">
              <w:t>EWP/232/22</w:t>
            </w:r>
          </w:p>
        </w:tc>
        <w:tc>
          <w:tcPr>
            <w:tcW w:w="1427" w:type="dxa"/>
            <w:noWrap/>
            <w:hideMark/>
          </w:tcPr>
          <w:p w14:paraId="138FB1D9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I FOGGIA03</w:t>
            </w:r>
          </w:p>
        </w:tc>
        <w:tc>
          <w:tcPr>
            <w:tcW w:w="1932" w:type="dxa"/>
            <w:noWrap/>
            <w:hideMark/>
          </w:tcPr>
          <w:p w14:paraId="0AA684B6" w14:textId="77777777" w:rsidR="00DB2022" w:rsidRPr="002D5DD0" w:rsidRDefault="00DB2022" w:rsidP="00DB2022">
            <w:pPr>
              <w:rPr>
                <w:lang w:val="nl-NL"/>
              </w:rPr>
            </w:pPr>
            <w:proofErr w:type="spellStart"/>
            <w:r w:rsidRPr="002D5DD0">
              <w:rPr>
                <w:lang w:val="nl-NL"/>
              </w:rPr>
              <w:t>Universita</w:t>
            </w:r>
            <w:proofErr w:type="spellEnd"/>
            <w:r w:rsidRPr="002D5DD0">
              <w:rPr>
                <w:lang w:val="nl-NL"/>
              </w:rPr>
              <w:t xml:space="preserve"> </w:t>
            </w:r>
            <w:proofErr w:type="spellStart"/>
            <w:r w:rsidRPr="002D5DD0">
              <w:rPr>
                <w:lang w:val="nl-NL"/>
              </w:rPr>
              <w:t>degli</w:t>
            </w:r>
            <w:proofErr w:type="spellEnd"/>
            <w:r w:rsidRPr="002D5DD0">
              <w:rPr>
                <w:lang w:val="nl-NL"/>
              </w:rPr>
              <w:t xml:space="preserve"> Studi di Foggia</w:t>
            </w:r>
          </w:p>
        </w:tc>
        <w:tc>
          <w:tcPr>
            <w:tcW w:w="1129" w:type="dxa"/>
            <w:noWrap/>
            <w:hideMark/>
          </w:tcPr>
          <w:p w14:paraId="313DFA68" w14:textId="77777777" w:rsidR="00DB2022" w:rsidRPr="002D5DD0" w:rsidRDefault="00DB2022" w:rsidP="00DB2022">
            <w:r w:rsidRPr="002D5DD0">
              <w:t>Włochy</w:t>
            </w:r>
          </w:p>
        </w:tc>
        <w:tc>
          <w:tcPr>
            <w:tcW w:w="2032" w:type="dxa"/>
            <w:noWrap/>
            <w:hideMark/>
          </w:tcPr>
          <w:p w14:paraId="1D4E0C86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5643323E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6E9ADBA3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5CA15A56" w14:textId="77777777" w:rsidR="00DB2022" w:rsidRPr="002D5DD0" w:rsidRDefault="00DB2022" w:rsidP="00DB2022">
            <w:r w:rsidRPr="002D5DD0">
              <w:t>EWP/335/22</w:t>
            </w:r>
          </w:p>
        </w:tc>
        <w:tc>
          <w:tcPr>
            <w:tcW w:w="1427" w:type="dxa"/>
            <w:noWrap/>
            <w:hideMark/>
          </w:tcPr>
          <w:p w14:paraId="35137D65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I BOLOGNA01</w:t>
            </w:r>
          </w:p>
        </w:tc>
        <w:tc>
          <w:tcPr>
            <w:tcW w:w="1932" w:type="dxa"/>
            <w:noWrap/>
            <w:hideMark/>
          </w:tcPr>
          <w:p w14:paraId="47BE5199" w14:textId="77777777" w:rsidR="00DB2022" w:rsidRPr="002D5DD0" w:rsidRDefault="00DB2022" w:rsidP="00DB2022">
            <w:r w:rsidRPr="002D5DD0">
              <w:t xml:space="preserve">University of </w:t>
            </w:r>
            <w:proofErr w:type="spellStart"/>
            <w:r w:rsidRPr="002D5DD0">
              <w:t>Bologna</w:t>
            </w:r>
            <w:proofErr w:type="spellEnd"/>
          </w:p>
        </w:tc>
        <w:tc>
          <w:tcPr>
            <w:tcW w:w="1129" w:type="dxa"/>
            <w:noWrap/>
            <w:hideMark/>
          </w:tcPr>
          <w:p w14:paraId="6B4D467A" w14:textId="77777777" w:rsidR="00DB2022" w:rsidRPr="002D5DD0" w:rsidRDefault="00DB2022" w:rsidP="00DB2022">
            <w:r w:rsidRPr="002D5DD0">
              <w:t>Włochy</w:t>
            </w:r>
          </w:p>
        </w:tc>
        <w:tc>
          <w:tcPr>
            <w:tcW w:w="2032" w:type="dxa"/>
            <w:noWrap/>
            <w:hideMark/>
          </w:tcPr>
          <w:p w14:paraId="1E042166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1F820273" w14:textId="77777777" w:rsidR="00DB2022" w:rsidRPr="002D5DD0" w:rsidRDefault="00DB2022" w:rsidP="00DB2022">
            <w:r w:rsidRPr="002D5DD0">
              <w:t>drugi i trzeci</w:t>
            </w:r>
          </w:p>
        </w:tc>
      </w:tr>
      <w:tr w:rsidR="00DB2022" w:rsidRPr="002D5DD0" w14:paraId="6DC991A1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45E8F1C7" w14:textId="77777777" w:rsidR="00DB2022" w:rsidRPr="002D5DD0" w:rsidRDefault="00DB2022" w:rsidP="00DB2022">
            <w:r w:rsidRPr="002D5DD0">
              <w:t>EWP/465/22</w:t>
            </w:r>
          </w:p>
        </w:tc>
        <w:tc>
          <w:tcPr>
            <w:tcW w:w="1427" w:type="dxa"/>
            <w:noWrap/>
            <w:hideMark/>
          </w:tcPr>
          <w:p w14:paraId="149038FC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D DARMSTA03</w:t>
            </w:r>
          </w:p>
        </w:tc>
        <w:tc>
          <w:tcPr>
            <w:tcW w:w="1932" w:type="dxa"/>
            <w:noWrap/>
            <w:hideMark/>
          </w:tcPr>
          <w:p w14:paraId="7BE6DF47" w14:textId="77777777" w:rsidR="00DB2022" w:rsidRPr="002D5DD0" w:rsidRDefault="00DB2022" w:rsidP="00DB2022">
            <w:proofErr w:type="spellStart"/>
            <w:r w:rsidRPr="002D5DD0">
              <w:t>Evangelische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Fachhochschule</w:t>
            </w:r>
            <w:proofErr w:type="spellEnd"/>
            <w:r w:rsidRPr="002D5DD0">
              <w:t xml:space="preserve"> Darmstadt</w:t>
            </w:r>
          </w:p>
        </w:tc>
        <w:tc>
          <w:tcPr>
            <w:tcW w:w="1129" w:type="dxa"/>
            <w:noWrap/>
            <w:hideMark/>
          </w:tcPr>
          <w:p w14:paraId="6310AEC9" w14:textId="77777777" w:rsidR="00DB2022" w:rsidRPr="002D5DD0" w:rsidRDefault="00DB2022" w:rsidP="00DB2022">
            <w:r w:rsidRPr="002D5DD0">
              <w:t>Niemcy</w:t>
            </w:r>
          </w:p>
        </w:tc>
        <w:tc>
          <w:tcPr>
            <w:tcW w:w="2032" w:type="dxa"/>
            <w:noWrap/>
            <w:hideMark/>
          </w:tcPr>
          <w:p w14:paraId="4910D297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256BB590" w14:textId="77777777" w:rsidR="00DB2022" w:rsidRPr="002D5DD0" w:rsidRDefault="00DB2022" w:rsidP="00DB2022">
            <w:r w:rsidRPr="002D5DD0">
              <w:t>pierwszy i drugi</w:t>
            </w:r>
          </w:p>
        </w:tc>
      </w:tr>
      <w:tr w:rsidR="00DB2022" w:rsidRPr="002D5DD0" w14:paraId="26FDE9CF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68E4BA6F" w14:textId="77777777" w:rsidR="00DB2022" w:rsidRPr="002D5DD0" w:rsidRDefault="00DB2022" w:rsidP="00DB2022">
            <w:r w:rsidRPr="002D5DD0">
              <w:t>EWP/532/22</w:t>
            </w:r>
          </w:p>
        </w:tc>
        <w:tc>
          <w:tcPr>
            <w:tcW w:w="1427" w:type="dxa"/>
            <w:noWrap/>
            <w:hideMark/>
          </w:tcPr>
          <w:p w14:paraId="29D1125C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D ESSEN04</w:t>
            </w:r>
          </w:p>
        </w:tc>
        <w:tc>
          <w:tcPr>
            <w:tcW w:w="1932" w:type="dxa"/>
            <w:noWrap/>
            <w:hideMark/>
          </w:tcPr>
          <w:p w14:paraId="54BA2BB0" w14:textId="77777777" w:rsidR="00DB2022" w:rsidRPr="002D5DD0" w:rsidRDefault="00DB2022" w:rsidP="00DB2022">
            <w:proofErr w:type="spellStart"/>
            <w:r w:rsidRPr="002D5DD0">
              <w:t>Universität</w:t>
            </w:r>
            <w:proofErr w:type="spellEnd"/>
            <w:r w:rsidRPr="002D5DD0">
              <w:t xml:space="preserve"> Duisburg-Essen</w:t>
            </w:r>
          </w:p>
        </w:tc>
        <w:tc>
          <w:tcPr>
            <w:tcW w:w="1129" w:type="dxa"/>
            <w:noWrap/>
            <w:hideMark/>
          </w:tcPr>
          <w:p w14:paraId="052AD7BB" w14:textId="77777777" w:rsidR="00DB2022" w:rsidRPr="002D5DD0" w:rsidRDefault="00DB2022" w:rsidP="00DB2022">
            <w:r w:rsidRPr="002D5DD0">
              <w:t>Niemcy</w:t>
            </w:r>
          </w:p>
        </w:tc>
        <w:tc>
          <w:tcPr>
            <w:tcW w:w="2032" w:type="dxa"/>
            <w:noWrap/>
            <w:hideMark/>
          </w:tcPr>
          <w:p w14:paraId="1E22E1A7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3B378CA6" w14:textId="77777777" w:rsidR="00DB2022" w:rsidRPr="002D5DD0" w:rsidRDefault="00DB2022" w:rsidP="00DB2022">
            <w:r w:rsidRPr="002D5DD0">
              <w:t>pierwszy i drugi</w:t>
            </w:r>
          </w:p>
        </w:tc>
      </w:tr>
      <w:tr w:rsidR="00DB2022" w:rsidRPr="002D5DD0" w14:paraId="394956F0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75FF708E" w14:textId="77777777" w:rsidR="00DB2022" w:rsidRPr="002D5DD0" w:rsidRDefault="00DB2022" w:rsidP="00DB2022">
            <w:r w:rsidRPr="002D5DD0">
              <w:t>EWP/54/2022</w:t>
            </w:r>
          </w:p>
        </w:tc>
        <w:tc>
          <w:tcPr>
            <w:tcW w:w="1427" w:type="dxa"/>
            <w:noWrap/>
            <w:hideMark/>
          </w:tcPr>
          <w:p w14:paraId="638DE6ED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E CORDOBA23</w:t>
            </w:r>
          </w:p>
        </w:tc>
        <w:tc>
          <w:tcPr>
            <w:tcW w:w="1932" w:type="dxa"/>
            <w:noWrap/>
            <w:hideMark/>
          </w:tcPr>
          <w:p w14:paraId="55E10F4D" w14:textId="77777777" w:rsidR="00DB2022" w:rsidRPr="002D5DD0" w:rsidRDefault="00DB2022" w:rsidP="00DB2022">
            <w:proofErr w:type="spellStart"/>
            <w:r w:rsidRPr="002D5DD0">
              <w:t>Universidad</w:t>
            </w:r>
            <w:proofErr w:type="spellEnd"/>
            <w:r w:rsidRPr="002D5DD0">
              <w:t xml:space="preserve"> Loyola </w:t>
            </w:r>
            <w:proofErr w:type="spellStart"/>
            <w:r w:rsidRPr="002D5DD0">
              <w:t>Andalucía</w:t>
            </w:r>
            <w:proofErr w:type="spellEnd"/>
          </w:p>
        </w:tc>
        <w:tc>
          <w:tcPr>
            <w:tcW w:w="1129" w:type="dxa"/>
            <w:noWrap/>
            <w:hideMark/>
          </w:tcPr>
          <w:p w14:paraId="3614EAD2" w14:textId="77777777" w:rsidR="00DB2022" w:rsidRPr="002D5DD0" w:rsidRDefault="00DB2022" w:rsidP="00DB2022">
            <w:r w:rsidRPr="002D5DD0">
              <w:t>Hiszpania</w:t>
            </w:r>
          </w:p>
        </w:tc>
        <w:tc>
          <w:tcPr>
            <w:tcW w:w="2032" w:type="dxa"/>
            <w:noWrap/>
            <w:hideMark/>
          </w:tcPr>
          <w:p w14:paraId="076936FF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6A6F93CD" w14:textId="77777777" w:rsidR="00DB2022" w:rsidRPr="002D5DD0" w:rsidRDefault="00DB2022" w:rsidP="00DB2022">
            <w:r w:rsidRPr="002D5DD0">
              <w:t>pierwszy</w:t>
            </w:r>
          </w:p>
        </w:tc>
      </w:tr>
      <w:tr w:rsidR="00DB2022" w:rsidRPr="002D5DD0" w14:paraId="3649A386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4D990942" w14:textId="77777777" w:rsidR="00DB2022" w:rsidRPr="002D5DD0" w:rsidRDefault="00DB2022" w:rsidP="00DB2022">
            <w:r w:rsidRPr="002D5DD0">
              <w:t>EWP/608/22</w:t>
            </w:r>
          </w:p>
        </w:tc>
        <w:tc>
          <w:tcPr>
            <w:tcW w:w="1427" w:type="dxa"/>
            <w:noWrap/>
            <w:hideMark/>
          </w:tcPr>
          <w:p w14:paraId="0304FB2D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E VALENCI08</w:t>
            </w:r>
          </w:p>
        </w:tc>
        <w:tc>
          <w:tcPr>
            <w:tcW w:w="1932" w:type="dxa"/>
            <w:noWrap/>
            <w:hideMark/>
          </w:tcPr>
          <w:p w14:paraId="7124AAC9" w14:textId="77777777" w:rsidR="00DB2022" w:rsidRPr="002D5DD0" w:rsidRDefault="00DB2022" w:rsidP="00DB2022">
            <w:proofErr w:type="spellStart"/>
            <w:r w:rsidRPr="002D5DD0">
              <w:t>Universidad</w:t>
            </w:r>
            <w:proofErr w:type="spellEnd"/>
            <w:r w:rsidRPr="002D5DD0">
              <w:t xml:space="preserve"> CEU </w:t>
            </w:r>
            <w:proofErr w:type="spellStart"/>
            <w:r w:rsidRPr="002D5DD0">
              <w:t>Cardenal</w:t>
            </w:r>
            <w:proofErr w:type="spellEnd"/>
            <w:r w:rsidRPr="002D5DD0">
              <w:t xml:space="preserve"> Herrera</w:t>
            </w:r>
          </w:p>
        </w:tc>
        <w:tc>
          <w:tcPr>
            <w:tcW w:w="1129" w:type="dxa"/>
            <w:noWrap/>
            <w:hideMark/>
          </w:tcPr>
          <w:p w14:paraId="26B8DF21" w14:textId="77777777" w:rsidR="00DB2022" w:rsidRPr="002D5DD0" w:rsidRDefault="00DB2022" w:rsidP="00DB2022">
            <w:r w:rsidRPr="002D5DD0">
              <w:t>Hiszpania</w:t>
            </w:r>
          </w:p>
        </w:tc>
        <w:tc>
          <w:tcPr>
            <w:tcW w:w="2032" w:type="dxa"/>
            <w:noWrap/>
            <w:hideMark/>
          </w:tcPr>
          <w:p w14:paraId="558A5AFC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37D16078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49BC2EE3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42132837" w14:textId="77777777" w:rsidR="00DB2022" w:rsidRPr="002D5DD0" w:rsidRDefault="00DB2022" w:rsidP="00DB2022">
            <w:r w:rsidRPr="002D5DD0">
              <w:t>EWP/620/22</w:t>
            </w:r>
          </w:p>
        </w:tc>
        <w:tc>
          <w:tcPr>
            <w:tcW w:w="1427" w:type="dxa"/>
            <w:noWrap/>
            <w:hideMark/>
          </w:tcPr>
          <w:p w14:paraId="73FAAC54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UK ABERDEE03</w:t>
            </w:r>
          </w:p>
        </w:tc>
        <w:tc>
          <w:tcPr>
            <w:tcW w:w="1932" w:type="dxa"/>
            <w:noWrap/>
            <w:hideMark/>
          </w:tcPr>
          <w:p w14:paraId="72B2175C" w14:textId="77777777" w:rsidR="00DB2022" w:rsidRPr="002D5DD0" w:rsidRDefault="00DB2022" w:rsidP="00DB2022">
            <w:r w:rsidRPr="002D5DD0">
              <w:t>The Robert Gordon University</w:t>
            </w:r>
          </w:p>
        </w:tc>
        <w:tc>
          <w:tcPr>
            <w:tcW w:w="1129" w:type="dxa"/>
            <w:noWrap/>
            <w:hideMark/>
          </w:tcPr>
          <w:p w14:paraId="35372693" w14:textId="77777777" w:rsidR="00DB2022" w:rsidRPr="002D5DD0" w:rsidRDefault="00DB2022" w:rsidP="00DB2022">
            <w:r w:rsidRPr="002D5DD0">
              <w:t>Wielka Brytania</w:t>
            </w:r>
          </w:p>
        </w:tc>
        <w:tc>
          <w:tcPr>
            <w:tcW w:w="2032" w:type="dxa"/>
            <w:noWrap/>
            <w:hideMark/>
          </w:tcPr>
          <w:p w14:paraId="7AB40F86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68C481E3" w14:textId="77777777" w:rsidR="00DB2022" w:rsidRPr="002D5DD0" w:rsidRDefault="00DB2022" w:rsidP="00DB2022">
            <w:r w:rsidRPr="002D5DD0">
              <w:t>pierwszy</w:t>
            </w:r>
          </w:p>
        </w:tc>
      </w:tr>
      <w:tr w:rsidR="00DB2022" w:rsidRPr="002D5DD0" w14:paraId="1359092A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535FA816" w14:textId="77777777" w:rsidR="00DB2022" w:rsidRPr="002D5DD0" w:rsidRDefault="00DB2022" w:rsidP="00DB2022">
            <w:r w:rsidRPr="002D5DD0">
              <w:t>EWP/679/22</w:t>
            </w:r>
          </w:p>
        </w:tc>
        <w:tc>
          <w:tcPr>
            <w:tcW w:w="1427" w:type="dxa"/>
            <w:noWrap/>
            <w:hideMark/>
          </w:tcPr>
          <w:p w14:paraId="17C023DE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SI LJUBLJA01</w:t>
            </w:r>
          </w:p>
        </w:tc>
        <w:tc>
          <w:tcPr>
            <w:tcW w:w="1932" w:type="dxa"/>
            <w:noWrap/>
            <w:hideMark/>
          </w:tcPr>
          <w:p w14:paraId="412CC740" w14:textId="77777777" w:rsidR="00DB2022" w:rsidRPr="002D5DD0" w:rsidRDefault="00DB2022" w:rsidP="00DB2022">
            <w:proofErr w:type="spellStart"/>
            <w:r w:rsidRPr="002D5DD0">
              <w:t>Univerza</w:t>
            </w:r>
            <w:proofErr w:type="spellEnd"/>
            <w:r w:rsidRPr="002D5DD0">
              <w:t xml:space="preserve"> v </w:t>
            </w:r>
            <w:proofErr w:type="spellStart"/>
            <w:r w:rsidRPr="002D5DD0">
              <w:t>Ljubljani</w:t>
            </w:r>
            <w:proofErr w:type="spellEnd"/>
          </w:p>
        </w:tc>
        <w:tc>
          <w:tcPr>
            <w:tcW w:w="1129" w:type="dxa"/>
            <w:noWrap/>
            <w:hideMark/>
          </w:tcPr>
          <w:p w14:paraId="6DE4C6A7" w14:textId="77777777" w:rsidR="00DB2022" w:rsidRPr="002D5DD0" w:rsidRDefault="00DB2022" w:rsidP="00DB2022">
            <w:r w:rsidRPr="002D5DD0">
              <w:t>Słowenia</w:t>
            </w:r>
          </w:p>
        </w:tc>
        <w:tc>
          <w:tcPr>
            <w:tcW w:w="2032" w:type="dxa"/>
            <w:noWrap/>
            <w:hideMark/>
          </w:tcPr>
          <w:p w14:paraId="023A8898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1A96EC96" w14:textId="77777777" w:rsidR="00DB2022" w:rsidRPr="002D5DD0" w:rsidRDefault="00DB2022" w:rsidP="00DB2022">
            <w:r w:rsidRPr="002D5DD0">
              <w:t>drugi i trzeci</w:t>
            </w:r>
          </w:p>
        </w:tc>
      </w:tr>
      <w:tr w:rsidR="00DB2022" w:rsidRPr="002D5DD0" w14:paraId="7582B356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59C139B1" w14:textId="77777777" w:rsidR="00DB2022" w:rsidRPr="002D5DD0" w:rsidRDefault="00DB2022" w:rsidP="00DB2022">
            <w:r w:rsidRPr="002D5DD0">
              <w:t>EWP/69/22</w:t>
            </w:r>
          </w:p>
        </w:tc>
        <w:tc>
          <w:tcPr>
            <w:tcW w:w="1427" w:type="dxa"/>
            <w:noWrap/>
            <w:hideMark/>
          </w:tcPr>
          <w:p w14:paraId="64CF264C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D BOCHUM01</w:t>
            </w:r>
          </w:p>
        </w:tc>
        <w:tc>
          <w:tcPr>
            <w:tcW w:w="1932" w:type="dxa"/>
            <w:noWrap/>
            <w:hideMark/>
          </w:tcPr>
          <w:p w14:paraId="79FD1A22" w14:textId="77777777" w:rsidR="00DB2022" w:rsidRPr="002D5DD0" w:rsidRDefault="00DB2022" w:rsidP="00DB2022">
            <w:r w:rsidRPr="002D5DD0">
              <w:t>Ruhr-</w:t>
            </w:r>
            <w:proofErr w:type="spellStart"/>
            <w:r w:rsidRPr="002D5DD0">
              <w:t>Universität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Bochum</w:t>
            </w:r>
            <w:proofErr w:type="spellEnd"/>
          </w:p>
        </w:tc>
        <w:tc>
          <w:tcPr>
            <w:tcW w:w="1129" w:type="dxa"/>
            <w:noWrap/>
            <w:hideMark/>
          </w:tcPr>
          <w:p w14:paraId="7DE07319" w14:textId="77777777" w:rsidR="00DB2022" w:rsidRPr="002D5DD0" w:rsidRDefault="00DB2022" w:rsidP="00DB2022">
            <w:r w:rsidRPr="002D5DD0">
              <w:t>Niemcy</w:t>
            </w:r>
          </w:p>
        </w:tc>
        <w:tc>
          <w:tcPr>
            <w:tcW w:w="2032" w:type="dxa"/>
            <w:noWrap/>
            <w:hideMark/>
          </w:tcPr>
          <w:p w14:paraId="434C7468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671A848F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295DD6CE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3226DB03" w14:textId="77777777" w:rsidR="00DB2022" w:rsidRPr="002D5DD0" w:rsidRDefault="00DB2022" w:rsidP="00DB2022">
            <w:r w:rsidRPr="002D5DD0">
              <w:t>EWP/878/22</w:t>
            </w:r>
          </w:p>
        </w:tc>
        <w:tc>
          <w:tcPr>
            <w:tcW w:w="1427" w:type="dxa"/>
            <w:noWrap/>
            <w:hideMark/>
          </w:tcPr>
          <w:p w14:paraId="17ACC3CE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D AUGSBUR01</w:t>
            </w:r>
          </w:p>
        </w:tc>
        <w:tc>
          <w:tcPr>
            <w:tcW w:w="1932" w:type="dxa"/>
            <w:noWrap/>
            <w:hideMark/>
          </w:tcPr>
          <w:p w14:paraId="59E074C6" w14:textId="77777777" w:rsidR="00DB2022" w:rsidRPr="002D5DD0" w:rsidRDefault="00DB2022" w:rsidP="00DB2022">
            <w:proofErr w:type="spellStart"/>
            <w:r w:rsidRPr="002D5DD0">
              <w:t>Universitaet</w:t>
            </w:r>
            <w:proofErr w:type="spellEnd"/>
            <w:r w:rsidRPr="002D5DD0">
              <w:t xml:space="preserve"> Augsburg</w:t>
            </w:r>
          </w:p>
        </w:tc>
        <w:tc>
          <w:tcPr>
            <w:tcW w:w="1129" w:type="dxa"/>
            <w:noWrap/>
            <w:hideMark/>
          </w:tcPr>
          <w:p w14:paraId="12ECBFF3" w14:textId="77777777" w:rsidR="00DB2022" w:rsidRPr="002D5DD0" w:rsidRDefault="00DB2022" w:rsidP="00DB2022">
            <w:r w:rsidRPr="002D5DD0">
              <w:t>Niemcy</w:t>
            </w:r>
          </w:p>
        </w:tc>
        <w:tc>
          <w:tcPr>
            <w:tcW w:w="2032" w:type="dxa"/>
            <w:noWrap/>
            <w:hideMark/>
          </w:tcPr>
          <w:p w14:paraId="6F61B92F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130A3078" w14:textId="77777777" w:rsidR="00DB2022" w:rsidRPr="002D5DD0" w:rsidRDefault="00DB2022" w:rsidP="00DB2022">
            <w:r w:rsidRPr="002D5DD0">
              <w:t>pierwszy</w:t>
            </w:r>
          </w:p>
        </w:tc>
      </w:tr>
      <w:tr w:rsidR="00DB2022" w:rsidRPr="002D5DD0" w14:paraId="474CBDE8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1006757B" w14:textId="77777777" w:rsidR="00DB2022" w:rsidRPr="002D5DD0" w:rsidRDefault="00DB2022" w:rsidP="00DB2022">
            <w:r w:rsidRPr="002D5DD0">
              <w:t>EWP/883/22</w:t>
            </w:r>
          </w:p>
        </w:tc>
        <w:tc>
          <w:tcPr>
            <w:tcW w:w="1427" w:type="dxa"/>
            <w:noWrap/>
            <w:hideMark/>
          </w:tcPr>
          <w:p w14:paraId="62D59E96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A LINZ04</w:t>
            </w:r>
          </w:p>
        </w:tc>
        <w:tc>
          <w:tcPr>
            <w:tcW w:w="1932" w:type="dxa"/>
            <w:noWrap/>
            <w:hideMark/>
          </w:tcPr>
          <w:p w14:paraId="3831D575" w14:textId="77777777" w:rsidR="00DB2022" w:rsidRPr="002D5DD0" w:rsidRDefault="00DB2022" w:rsidP="00DB2022">
            <w:pPr>
              <w:rPr>
                <w:lang w:val="nl-NL"/>
              </w:rPr>
            </w:pPr>
            <w:r w:rsidRPr="002D5DD0">
              <w:rPr>
                <w:lang w:val="nl-NL"/>
              </w:rPr>
              <w:t xml:space="preserve">Private </w:t>
            </w:r>
            <w:proofErr w:type="spellStart"/>
            <w:r w:rsidRPr="002D5DD0">
              <w:rPr>
                <w:lang w:val="nl-NL"/>
              </w:rPr>
              <w:t>Pädagogische</w:t>
            </w:r>
            <w:proofErr w:type="spellEnd"/>
            <w:r w:rsidRPr="002D5DD0">
              <w:rPr>
                <w:lang w:val="nl-NL"/>
              </w:rPr>
              <w:t xml:space="preserve"> </w:t>
            </w:r>
            <w:proofErr w:type="spellStart"/>
            <w:r w:rsidRPr="002D5DD0">
              <w:rPr>
                <w:lang w:val="nl-NL"/>
              </w:rPr>
              <w:t>Hochschule</w:t>
            </w:r>
            <w:proofErr w:type="spellEnd"/>
            <w:r w:rsidRPr="002D5DD0">
              <w:rPr>
                <w:lang w:val="nl-NL"/>
              </w:rPr>
              <w:t xml:space="preserve"> der </w:t>
            </w:r>
            <w:proofErr w:type="spellStart"/>
            <w:r w:rsidRPr="002D5DD0">
              <w:rPr>
                <w:lang w:val="nl-NL"/>
              </w:rPr>
              <w:t>Diözese</w:t>
            </w:r>
            <w:proofErr w:type="spellEnd"/>
            <w:r w:rsidRPr="002D5DD0">
              <w:rPr>
                <w:lang w:val="nl-NL"/>
              </w:rPr>
              <w:t xml:space="preserve"> Linz</w:t>
            </w:r>
          </w:p>
        </w:tc>
        <w:tc>
          <w:tcPr>
            <w:tcW w:w="1129" w:type="dxa"/>
            <w:noWrap/>
            <w:hideMark/>
          </w:tcPr>
          <w:p w14:paraId="6AD6B1BC" w14:textId="77777777" w:rsidR="00DB2022" w:rsidRPr="002D5DD0" w:rsidRDefault="00DB2022" w:rsidP="00DB2022">
            <w:r w:rsidRPr="002D5DD0">
              <w:t>Austria</w:t>
            </w:r>
          </w:p>
        </w:tc>
        <w:tc>
          <w:tcPr>
            <w:tcW w:w="2032" w:type="dxa"/>
            <w:noWrap/>
            <w:hideMark/>
          </w:tcPr>
          <w:p w14:paraId="02B0B0BE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4F790C8A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2B271158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661E4492" w14:textId="77777777" w:rsidR="00DB2022" w:rsidRPr="002D5DD0" w:rsidRDefault="00DB2022" w:rsidP="00DB2022">
            <w:r w:rsidRPr="002D5DD0">
              <w:t>EWP/884/22</w:t>
            </w:r>
          </w:p>
        </w:tc>
        <w:tc>
          <w:tcPr>
            <w:tcW w:w="1427" w:type="dxa"/>
            <w:noWrap/>
            <w:hideMark/>
          </w:tcPr>
          <w:p w14:paraId="32398655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CZ OSTRAVA02</w:t>
            </w:r>
          </w:p>
        </w:tc>
        <w:tc>
          <w:tcPr>
            <w:tcW w:w="1932" w:type="dxa"/>
            <w:noWrap/>
            <w:hideMark/>
          </w:tcPr>
          <w:p w14:paraId="63E336EE" w14:textId="77777777" w:rsidR="00DB2022" w:rsidRPr="002D5DD0" w:rsidRDefault="00DB2022" w:rsidP="00DB2022">
            <w:proofErr w:type="spellStart"/>
            <w:r w:rsidRPr="002D5DD0">
              <w:t>Ostravská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univerzita</w:t>
            </w:r>
            <w:proofErr w:type="spellEnd"/>
            <w:r w:rsidRPr="002D5DD0">
              <w:t xml:space="preserve"> v </w:t>
            </w:r>
            <w:proofErr w:type="spellStart"/>
            <w:r w:rsidRPr="002D5DD0">
              <w:t>Ostravě</w:t>
            </w:r>
            <w:proofErr w:type="spellEnd"/>
          </w:p>
        </w:tc>
        <w:tc>
          <w:tcPr>
            <w:tcW w:w="1129" w:type="dxa"/>
            <w:noWrap/>
            <w:hideMark/>
          </w:tcPr>
          <w:p w14:paraId="1EBF3050" w14:textId="77777777" w:rsidR="00DB2022" w:rsidRPr="002D5DD0" w:rsidRDefault="00DB2022" w:rsidP="00DB2022">
            <w:r w:rsidRPr="002D5DD0">
              <w:t>Czechy</w:t>
            </w:r>
          </w:p>
        </w:tc>
        <w:tc>
          <w:tcPr>
            <w:tcW w:w="2032" w:type="dxa"/>
            <w:noWrap/>
            <w:hideMark/>
          </w:tcPr>
          <w:p w14:paraId="3C1BADE3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0CEAA506" w14:textId="77777777" w:rsidR="00DB2022" w:rsidRPr="002D5DD0" w:rsidRDefault="00DB2022" w:rsidP="00DB2022">
            <w:r w:rsidRPr="002D5DD0">
              <w:t>pierwszy, drugi i trzeci</w:t>
            </w:r>
          </w:p>
        </w:tc>
      </w:tr>
      <w:tr w:rsidR="00DB2022" w:rsidRPr="002D5DD0" w14:paraId="71F86CED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14D12B0C" w14:textId="77777777" w:rsidR="00DB2022" w:rsidRPr="002D5DD0" w:rsidRDefault="00DB2022" w:rsidP="00DB2022">
            <w:r w:rsidRPr="002D5DD0">
              <w:lastRenderedPageBreak/>
              <w:t>EWP/886/22</w:t>
            </w:r>
          </w:p>
        </w:tc>
        <w:tc>
          <w:tcPr>
            <w:tcW w:w="1427" w:type="dxa"/>
            <w:noWrap/>
            <w:hideMark/>
          </w:tcPr>
          <w:p w14:paraId="376D292D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E SEVILLA03</w:t>
            </w:r>
          </w:p>
        </w:tc>
        <w:tc>
          <w:tcPr>
            <w:tcW w:w="1932" w:type="dxa"/>
            <w:noWrap/>
            <w:hideMark/>
          </w:tcPr>
          <w:p w14:paraId="71D17790" w14:textId="77777777" w:rsidR="00DB2022" w:rsidRPr="002D5DD0" w:rsidRDefault="00DB2022" w:rsidP="00DB2022">
            <w:proofErr w:type="spellStart"/>
            <w:r w:rsidRPr="002D5DD0">
              <w:t>Universidad</w:t>
            </w:r>
            <w:proofErr w:type="spellEnd"/>
            <w:r w:rsidRPr="002D5DD0">
              <w:t xml:space="preserve"> Pablo de </w:t>
            </w:r>
            <w:proofErr w:type="spellStart"/>
            <w:r w:rsidRPr="002D5DD0">
              <w:t>Olavide</w:t>
            </w:r>
            <w:proofErr w:type="spellEnd"/>
          </w:p>
        </w:tc>
        <w:tc>
          <w:tcPr>
            <w:tcW w:w="1129" w:type="dxa"/>
            <w:noWrap/>
            <w:hideMark/>
          </w:tcPr>
          <w:p w14:paraId="0BE4D5D0" w14:textId="77777777" w:rsidR="00DB2022" w:rsidRPr="002D5DD0" w:rsidRDefault="00DB2022" w:rsidP="00DB2022">
            <w:r w:rsidRPr="002D5DD0">
              <w:t>Hiszpania</w:t>
            </w:r>
          </w:p>
        </w:tc>
        <w:tc>
          <w:tcPr>
            <w:tcW w:w="2032" w:type="dxa"/>
            <w:noWrap/>
            <w:hideMark/>
          </w:tcPr>
          <w:p w14:paraId="30498E34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10E1241B" w14:textId="77777777" w:rsidR="00DB2022" w:rsidRPr="002D5DD0" w:rsidRDefault="00DB2022" w:rsidP="00DB2022">
            <w:r w:rsidRPr="002D5DD0">
              <w:t>pierwszy</w:t>
            </w:r>
          </w:p>
        </w:tc>
      </w:tr>
      <w:tr w:rsidR="00DB2022" w:rsidRPr="002D5DD0" w14:paraId="5047C69E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6277BA61" w14:textId="77777777" w:rsidR="00DB2022" w:rsidRPr="002D5DD0" w:rsidRDefault="00DB2022" w:rsidP="00DB2022">
            <w:r w:rsidRPr="002D5DD0">
              <w:t>EWP/888/22</w:t>
            </w:r>
          </w:p>
        </w:tc>
        <w:tc>
          <w:tcPr>
            <w:tcW w:w="1427" w:type="dxa"/>
            <w:noWrap/>
            <w:hideMark/>
          </w:tcPr>
          <w:p w14:paraId="263605DD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HU PECS01</w:t>
            </w:r>
          </w:p>
        </w:tc>
        <w:tc>
          <w:tcPr>
            <w:tcW w:w="1932" w:type="dxa"/>
            <w:noWrap/>
            <w:hideMark/>
          </w:tcPr>
          <w:p w14:paraId="018BB4F9" w14:textId="77777777" w:rsidR="00DB2022" w:rsidRPr="002D5DD0" w:rsidRDefault="00DB2022" w:rsidP="00DB2022">
            <w:proofErr w:type="spellStart"/>
            <w:r w:rsidRPr="002D5DD0">
              <w:t>Pecsi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Tudomanyegyetem</w:t>
            </w:r>
            <w:proofErr w:type="spellEnd"/>
          </w:p>
        </w:tc>
        <w:tc>
          <w:tcPr>
            <w:tcW w:w="1129" w:type="dxa"/>
            <w:noWrap/>
            <w:hideMark/>
          </w:tcPr>
          <w:p w14:paraId="67AA6515" w14:textId="77777777" w:rsidR="00DB2022" w:rsidRPr="002D5DD0" w:rsidRDefault="00DB2022" w:rsidP="00DB2022">
            <w:r w:rsidRPr="002D5DD0">
              <w:t>Węgry</w:t>
            </w:r>
          </w:p>
        </w:tc>
        <w:tc>
          <w:tcPr>
            <w:tcW w:w="2032" w:type="dxa"/>
            <w:noWrap/>
            <w:hideMark/>
          </w:tcPr>
          <w:p w14:paraId="6138EE25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6014DFC6" w14:textId="77777777" w:rsidR="00DB2022" w:rsidRPr="002D5DD0" w:rsidRDefault="00DB2022" w:rsidP="00DB2022">
            <w:r w:rsidRPr="002D5DD0">
              <w:t>drugi</w:t>
            </w:r>
          </w:p>
        </w:tc>
      </w:tr>
      <w:tr w:rsidR="00DB2022" w:rsidRPr="002D5DD0" w14:paraId="1AE2DA28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6C9B850C" w14:textId="77777777" w:rsidR="00DB2022" w:rsidRPr="002D5DD0" w:rsidRDefault="00DB2022" w:rsidP="00DB2022">
            <w:r w:rsidRPr="002D5DD0">
              <w:t>EWP/889/22</w:t>
            </w:r>
          </w:p>
        </w:tc>
        <w:tc>
          <w:tcPr>
            <w:tcW w:w="1427" w:type="dxa"/>
            <w:noWrap/>
            <w:hideMark/>
          </w:tcPr>
          <w:p w14:paraId="254BFB8C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I SALERNO01</w:t>
            </w:r>
          </w:p>
        </w:tc>
        <w:tc>
          <w:tcPr>
            <w:tcW w:w="1932" w:type="dxa"/>
            <w:noWrap/>
            <w:hideMark/>
          </w:tcPr>
          <w:p w14:paraId="6EFDE9C5" w14:textId="77777777" w:rsidR="00DB2022" w:rsidRPr="002D5DD0" w:rsidRDefault="00DB2022" w:rsidP="00DB2022">
            <w:r w:rsidRPr="002D5DD0">
              <w:t>University of Salerno</w:t>
            </w:r>
          </w:p>
        </w:tc>
        <w:tc>
          <w:tcPr>
            <w:tcW w:w="1129" w:type="dxa"/>
            <w:noWrap/>
            <w:hideMark/>
          </w:tcPr>
          <w:p w14:paraId="1DFE2873" w14:textId="77777777" w:rsidR="00DB2022" w:rsidRPr="002D5DD0" w:rsidRDefault="00DB2022" w:rsidP="00DB2022">
            <w:r w:rsidRPr="002D5DD0">
              <w:t>Włochy</w:t>
            </w:r>
          </w:p>
        </w:tc>
        <w:tc>
          <w:tcPr>
            <w:tcW w:w="2032" w:type="dxa"/>
            <w:noWrap/>
            <w:hideMark/>
          </w:tcPr>
          <w:p w14:paraId="6F6BBFF0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13AF432A" w14:textId="77777777" w:rsidR="00DB2022" w:rsidRPr="002D5DD0" w:rsidRDefault="00DB2022" w:rsidP="00DB2022">
            <w:r w:rsidRPr="002D5DD0">
              <w:t>pierwszy i drugi</w:t>
            </w:r>
          </w:p>
        </w:tc>
      </w:tr>
      <w:tr w:rsidR="00DB2022" w:rsidRPr="002D5DD0" w14:paraId="3B1A2C7B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0BD7E5F5" w14:textId="77777777" w:rsidR="00DB2022" w:rsidRPr="002D5DD0" w:rsidRDefault="00DB2022" w:rsidP="00DB2022">
            <w:r w:rsidRPr="002D5DD0">
              <w:t>EWP/890/22</w:t>
            </w:r>
          </w:p>
        </w:tc>
        <w:tc>
          <w:tcPr>
            <w:tcW w:w="1427" w:type="dxa"/>
            <w:noWrap/>
            <w:hideMark/>
          </w:tcPr>
          <w:p w14:paraId="749DAF08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UK ABERDEE03</w:t>
            </w:r>
          </w:p>
        </w:tc>
        <w:tc>
          <w:tcPr>
            <w:tcW w:w="1932" w:type="dxa"/>
            <w:noWrap/>
            <w:hideMark/>
          </w:tcPr>
          <w:p w14:paraId="6050CD9A" w14:textId="77777777" w:rsidR="00DB2022" w:rsidRPr="002D5DD0" w:rsidRDefault="00DB2022" w:rsidP="00DB2022">
            <w:r w:rsidRPr="002D5DD0">
              <w:t>The Robert Gordon University</w:t>
            </w:r>
          </w:p>
        </w:tc>
        <w:tc>
          <w:tcPr>
            <w:tcW w:w="1129" w:type="dxa"/>
            <w:noWrap/>
            <w:hideMark/>
          </w:tcPr>
          <w:p w14:paraId="16EC64FD" w14:textId="77777777" w:rsidR="00DB2022" w:rsidRPr="002D5DD0" w:rsidRDefault="00DB2022" w:rsidP="00DB2022">
            <w:r w:rsidRPr="002D5DD0">
              <w:t>Wielka Brytania</w:t>
            </w:r>
          </w:p>
        </w:tc>
        <w:tc>
          <w:tcPr>
            <w:tcW w:w="2032" w:type="dxa"/>
            <w:noWrap/>
            <w:hideMark/>
          </w:tcPr>
          <w:p w14:paraId="23B0B851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4D9BC0A9" w14:textId="77777777" w:rsidR="00DB2022" w:rsidRPr="002D5DD0" w:rsidRDefault="00DB2022" w:rsidP="00DB2022">
            <w:r w:rsidRPr="002D5DD0">
              <w:t>pierwszy</w:t>
            </w:r>
          </w:p>
        </w:tc>
      </w:tr>
      <w:tr w:rsidR="00DB2022" w:rsidRPr="002D5DD0" w14:paraId="5CCECD1C" w14:textId="77777777" w:rsidTr="00DB2022">
        <w:trPr>
          <w:trHeight w:val="402"/>
        </w:trPr>
        <w:tc>
          <w:tcPr>
            <w:tcW w:w="1461" w:type="dxa"/>
            <w:noWrap/>
            <w:hideMark/>
          </w:tcPr>
          <w:p w14:paraId="76294977" w14:textId="77777777" w:rsidR="00DB2022" w:rsidRPr="002D5DD0" w:rsidRDefault="00DB2022" w:rsidP="00DB2022">
            <w:r w:rsidRPr="002D5DD0">
              <w:t>EWP/905/22</w:t>
            </w:r>
          </w:p>
        </w:tc>
        <w:tc>
          <w:tcPr>
            <w:tcW w:w="1427" w:type="dxa"/>
            <w:noWrap/>
            <w:hideMark/>
          </w:tcPr>
          <w:p w14:paraId="28F451D1" w14:textId="77777777" w:rsidR="00DB2022" w:rsidRPr="002D5DD0" w:rsidRDefault="00DB2022" w:rsidP="00DB2022">
            <w:pPr>
              <w:rPr>
                <w:b/>
                <w:bCs/>
              </w:rPr>
            </w:pPr>
            <w:r w:rsidRPr="002D5DD0">
              <w:rPr>
                <w:b/>
                <w:bCs/>
              </w:rPr>
              <w:t>CZ OLOMOUC01</w:t>
            </w:r>
          </w:p>
        </w:tc>
        <w:tc>
          <w:tcPr>
            <w:tcW w:w="1932" w:type="dxa"/>
            <w:noWrap/>
            <w:hideMark/>
          </w:tcPr>
          <w:p w14:paraId="3FF394DE" w14:textId="77777777" w:rsidR="00DB2022" w:rsidRPr="002D5DD0" w:rsidRDefault="00DB2022" w:rsidP="00DB2022">
            <w:proofErr w:type="spellStart"/>
            <w:r w:rsidRPr="002D5DD0">
              <w:t>Univerzita</w:t>
            </w:r>
            <w:proofErr w:type="spellEnd"/>
            <w:r w:rsidRPr="002D5DD0">
              <w:t xml:space="preserve"> </w:t>
            </w:r>
            <w:proofErr w:type="spellStart"/>
            <w:r w:rsidRPr="002D5DD0">
              <w:t>Palackého</w:t>
            </w:r>
            <w:proofErr w:type="spellEnd"/>
            <w:r w:rsidRPr="002D5DD0">
              <w:t xml:space="preserve"> v </w:t>
            </w:r>
            <w:proofErr w:type="spellStart"/>
            <w:r w:rsidRPr="002D5DD0">
              <w:t>Olomouci</w:t>
            </w:r>
            <w:proofErr w:type="spellEnd"/>
          </w:p>
        </w:tc>
        <w:tc>
          <w:tcPr>
            <w:tcW w:w="1129" w:type="dxa"/>
            <w:noWrap/>
            <w:hideMark/>
          </w:tcPr>
          <w:p w14:paraId="7EA2EF99" w14:textId="77777777" w:rsidR="00DB2022" w:rsidRPr="002D5DD0" w:rsidRDefault="00DB2022" w:rsidP="00DB2022">
            <w:r w:rsidRPr="002D5DD0">
              <w:t>Czechy</w:t>
            </w:r>
          </w:p>
        </w:tc>
        <w:tc>
          <w:tcPr>
            <w:tcW w:w="2032" w:type="dxa"/>
            <w:noWrap/>
            <w:hideMark/>
          </w:tcPr>
          <w:p w14:paraId="53540CF5" w14:textId="77777777" w:rsidR="00DB2022" w:rsidRPr="002D5DD0" w:rsidRDefault="00DB2022" w:rsidP="00DB2022">
            <w:r w:rsidRPr="002D5DD0">
              <w:t>Instytut Pedagogiki</w:t>
            </w:r>
          </w:p>
        </w:tc>
        <w:tc>
          <w:tcPr>
            <w:tcW w:w="3832" w:type="dxa"/>
            <w:noWrap/>
            <w:hideMark/>
          </w:tcPr>
          <w:p w14:paraId="5A820365" w14:textId="77777777" w:rsidR="00DB2022" w:rsidRPr="002D5DD0" w:rsidRDefault="00DB2022" w:rsidP="00DB2022">
            <w:r w:rsidRPr="002D5DD0">
              <w:t>pierwszy, drugi i trzeci</w:t>
            </w:r>
          </w:p>
        </w:tc>
      </w:tr>
    </w:tbl>
    <w:p w14:paraId="049F83D1" w14:textId="77777777" w:rsidR="002D5DD0" w:rsidRDefault="002D5DD0" w:rsidP="002D5DD0"/>
    <w:p w14:paraId="6F478DAF" w14:textId="77777777" w:rsidR="002D5DD0" w:rsidRPr="002D5DD0" w:rsidRDefault="002D5DD0" w:rsidP="002D5DD0"/>
    <w:sectPr w:rsidR="002D5DD0" w:rsidRPr="002D5DD0" w:rsidSect="002D5D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0"/>
    <w:rsid w:val="00164CBD"/>
    <w:rsid w:val="002D5DD0"/>
    <w:rsid w:val="00475A20"/>
    <w:rsid w:val="007F76C7"/>
    <w:rsid w:val="00D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F819"/>
  <w15:chartTrackingRefBased/>
  <w15:docId w15:val="{758097DA-B55F-406E-AA82-5AEC8823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Janik</dc:creator>
  <cp:keywords/>
  <dc:description/>
  <cp:lastModifiedBy>Agnieszka Janik</cp:lastModifiedBy>
  <cp:revision>3</cp:revision>
  <dcterms:created xsi:type="dcterms:W3CDTF">2024-09-09T14:22:00Z</dcterms:created>
  <dcterms:modified xsi:type="dcterms:W3CDTF">2024-09-09T14:33:00Z</dcterms:modified>
</cp:coreProperties>
</file>